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0BF8" w14:textId="77777777" w:rsidR="00D72D59" w:rsidRPr="004A3CD4" w:rsidRDefault="00D72D59">
      <w:pPr>
        <w:rPr>
          <w:sz w:val="44"/>
          <w:szCs w:val="44"/>
        </w:rPr>
      </w:pPr>
      <w:r w:rsidRPr="004A3CD4">
        <w:rPr>
          <w:b/>
          <w:bCs/>
          <w:sz w:val="44"/>
          <w:szCs w:val="44"/>
        </w:rPr>
        <w:t>MEDIA ALERT</w:t>
      </w:r>
      <w:r w:rsidRPr="004A3CD4">
        <w:rPr>
          <w:sz w:val="44"/>
          <w:szCs w:val="44"/>
        </w:rPr>
        <w:t xml:space="preserve"> </w:t>
      </w:r>
    </w:p>
    <w:p w14:paraId="6A220D6F" w14:textId="38FE8C0C" w:rsidR="00BA432F" w:rsidRPr="00BA432F" w:rsidRDefault="00D72D59" w:rsidP="00BA432F">
      <w:pPr>
        <w:pStyle w:val="NoSpacing"/>
        <w:rPr>
          <w:sz w:val="24"/>
          <w:szCs w:val="24"/>
        </w:rPr>
      </w:pPr>
      <w:r w:rsidRPr="004A3CD4">
        <w:rPr>
          <w:sz w:val="24"/>
          <w:szCs w:val="24"/>
        </w:rPr>
        <w:t>Media contact</w:t>
      </w:r>
      <w:r w:rsidRPr="002C5CC5">
        <w:rPr>
          <w:sz w:val="24"/>
          <w:szCs w:val="24"/>
        </w:rPr>
        <w:t>:</w:t>
      </w:r>
      <w:r w:rsidR="00BA432F">
        <w:rPr>
          <w:sz w:val="24"/>
          <w:szCs w:val="24"/>
        </w:rPr>
        <w:br/>
      </w:r>
      <w:proofErr w:type="spellStart"/>
      <w:r w:rsidR="00BA432F" w:rsidRPr="00BA432F">
        <w:rPr>
          <w:sz w:val="24"/>
          <w:szCs w:val="24"/>
        </w:rPr>
        <w:t>Kathee</w:t>
      </w:r>
      <w:proofErr w:type="spellEnd"/>
      <w:r w:rsidR="00BA432F" w:rsidRPr="00BA432F">
        <w:rPr>
          <w:sz w:val="24"/>
          <w:szCs w:val="24"/>
        </w:rPr>
        <w:t xml:space="preserve"> </w:t>
      </w:r>
      <w:proofErr w:type="spellStart"/>
      <w:r w:rsidR="00BA432F" w:rsidRPr="00BA432F">
        <w:rPr>
          <w:sz w:val="24"/>
          <w:szCs w:val="24"/>
        </w:rPr>
        <w:t>Weisenberg</w:t>
      </w:r>
      <w:proofErr w:type="spellEnd"/>
      <w:r w:rsidR="00BA432F" w:rsidRPr="00BA432F">
        <w:rPr>
          <w:sz w:val="24"/>
          <w:szCs w:val="24"/>
        </w:rPr>
        <w:t>, Event Chairman</w:t>
      </w:r>
    </w:p>
    <w:p w14:paraId="5213A614" w14:textId="7474D0C9" w:rsidR="004A3CD4" w:rsidRPr="002C5CC5" w:rsidRDefault="00D72D59" w:rsidP="008D510E">
      <w:pPr>
        <w:pStyle w:val="NoSpacing"/>
        <w:rPr>
          <w:sz w:val="24"/>
          <w:szCs w:val="24"/>
        </w:rPr>
      </w:pPr>
      <w:r w:rsidRPr="002C5CC5">
        <w:rPr>
          <w:sz w:val="24"/>
          <w:szCs w:val="24"/>
        </w:rPr>
        <w:t>Playa Unit of Rady Children’s</w:t>
      </w:r>
    </w:p>
    <w:p w14:paraId="40E1BAEA" w14:textId="464E1750" w:rsidR="004A3CD4" w:rsidRPr="002C5CC5" w:rsidRDefault="00D72D59" w:rsidP="008D510E">
      <w:pPr>
        <w:pStyle w:val="NoSpacing"/>
        <w:rPr>
          <w:sz w:val="24"/>
          <w:szCs w:val="24"/>
        </w:rPr>
      </w:pPr>
      <w:r w:rsidRPr="002C5CC5">
        <w:rPr>
          <w:sz w:val="24"/>
          <w:szCs w:val="24"/>
        </w:rPr>
        <w:t xml:space="preserve">Hospital Auxiliary </w:t>
      </w:r>
    </w:p>
    <w:p w14:paraId="0A9C9BC2" w14:textId="053540D3" w:rsidR="008D510E" w:rsidRDefault="00D72D59" w:rsidP="004A3CD4">
      <w:pPr>
        <w:pStyle w:val="NoSpacing"/>
        <w:rPr>
          <w:sz w:val="24"/>
          <w:szCs w:val="24"/>
        </w:rPr>
      </w:pPr>
      <w:r w:rsidRPr="002C5CC5">
        <w:rPr>
          <w:sz w:val="24"/>
          <w:szCs w:val="24"/>
        </w:rPr>
        <w:t xml:space="preserve">Phone: </w:t>
      </w:r>
      <w:r w:rsidR="004A3CD4" w:rsidRPr="002C5CC5">
        <w:rPr>
          <w:sz w:val="24"/>
          <w:szCs w:val="24"/>
        </w:rPr>
        <w:t>(</w:t>
      </w:r>
      <w:r w:rsidR="00BA432F">
        <w:rPr>
          <w:sz w:val="24"/>
          <w:szCs w:val="24"/>
        </w:rPr>
        <w:t>619</w:t>
      </w:r>
      <w:r w:rsidR="004A3CD4" w:rsidRPr="002C5CC5">
        <w:rPr>
          <w:sz w:val="24"/>
          <w:szCs w:val="24"/>
        </w:rPr>
        <w:t xml:space="preserve">) </w:t>
      </w:r>
      <w:r w:rsidR="00BA432F">
        <w:rPr>
          <w:sz w:val="24"/>
          <w:szCs w:val="24"/>
        </w:rPr>
        <w:t>339</w:t>
      </w:r>
      <w:r w:rsidR="004A3CD4" w:rsidRPr="002C5CC5">
        <w:rPr>
          <w:sz w:val="24"/>
          <w:szCs w:val="24"/>
        </w:rPr>
        <w:t>-</w:t>
      </w:r>
      <w:r w:rsidR="00BA432F">
        <w:rPr>
          <w:sz w:val="24"/>
          <w:szCs w:val="24"/>
        </w:rPr>
        <w:t>7062</w:t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Pr="002C5CC5">
        <w:rPr>
          <w:sz w:val="24"/>
          <w:szCs w:val="24"/>
        </w:rPr>
        <w:tab/>
      </w:r>
      <w:r w:rsidR="004A3CD4" w:rsidRPr="002C5CC5">
        <w:rPr>
          <w:sz w:val="24"/>
          <w:szCs w:val="24"/>
        </w:rPr>
        <w:tab/>
      </w:r>
      <w:r w:rsidR="004A3CD4" w:rsidRPr="002C5CC5">
        <w:rPr>
          <w:sz w:val="24"/>
          <w:szCs w:val="24"/>
        </w:rPr>
        <w:tab/>
        <w:t xml:space="preserve"> </w:t>
      </w:r>
    </w:p>
    <w:p w14:paraId="5727BD99" w14:textId="6F475020" w:rsidR="00D72D59" w:rsidRPr="002C5CC5" w:rsidRDefault="00D72D59" w:rsidP="008D510E">
      <w:pPr>
        <w:pStyle w:val="NoSpacing"/>
        <w:rPr>
          <w:sz w:val="24"/>
          <w:szCs w:val="24"/>
        </w:rPr>
      </w:pPr>
      <w:r w:rsidRPr="002C5CC5">
        <w:rPr>
          <w:sz w:val="24"/>
          <w:szCs w:val="24"/>
        </w:rPr>
        <w:t xml:space="preserve">E-mail: </w:t>
      </w:r>
      <w:hyperlink r:id="rId4" w:history="1">
        <w:r w:rsidR="00BA432F" w:rsidRPr="00BA432F">
          <w:rPr>
            <w:rStyle w:val="Hyperlink"/>
            <w:sz w:val="24"/>
            <w:szCs w:val="24"/>
          </w:rPr>
          <w:t>kathee.weisenberg@gmail.com</w:t>
        </w:r>
      </w:hyperlink>
    </w:p>
    <w:p w14:paraId="3D6D7EA6" w14:textId="7ED2F1AC" w:rsidR="004A3CD4" w:rsidRPr="002C5CC5" w:rsidRDefault="004A3CD4">
      <w:pPr>
        <w:rPr>
          <w:sz w:val="24"/>
          <w:szCs w:val="24"/>
        </w:rPr>
      </w:pPr>
      <w:r w:rsidRPr="002C5CC5">
        <w:rPr>
          <w:sz w:val="24"/>
          <w:szCs w:val="24"/>
        </w:rPr>
        <w:t xml:space="preserve"> </w:t>
      </w:r>
    </w:p>
    <w:p w14:paraId="0C2C9338" w14:textId="119181BE" w:rsidR="00A7053A" w:rsidRDefault="00D72D59" w:rsidP="00A66179">
      <w:pPr>
        <w:jc w:val="center"/>
        <w:rPr>
          <w:b/>
          <w:bCs/>
          <w:sz w:val="40"/>
          <w:szCs w:val="40"/>
        </w:rPr>
      </w:pPr>
      <w:r w:rsidRPr="004A3CD4">
        <w:rPr>
          <w:b/>
          <w:bCs/>
          <w:sz w:val="40"/>
          <w:szCs w:val="40"/>
        </w:rPr>
        <w:t>2</w:t>
      </w:r>
      <w:r w:rsidR="00135F19">
        <w:rPr>
          <w:b/>
          <w:bCs/>
          <w:sz w:val="40"/>
          <w:szCs w:val="40"/>
        </w:rPr>
        <w:t>9</w:t>
      </w:r>
      <w:r w:rsidRPr="004A3CD4">
        <w:rPr>
          <w:b/>
          <w:bCs/>
          <w:sz w:val="40"/>
          <w:szCs w:val="40"/>
        </w:rPr>
        <w:t xml:space="preserve">th Annual Celebration of Champions® </w:t>
      </w:r>
    </w:p>
    <w:p w14:paraId="2C79EB59" w14:textId="665FF168" w:rsidR="00D72D59" w:rsidRPr="004A3CD4" w:rsidRDefault="00EE01A6" w:rsidP="00A6617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</w:t>
      </w:r>
      <w:r w:rsidR="00D72D59" w:rsidRPr="004A3CD4">
        <w:rPr>
          <w:b/>
          <w:bCs/>
          <w:sz w:val="40"/>
          <w:szCs w:val="40"/>
        </w:rPr>
        <w:t xml:space="preserve"> be held on Saturday, </w:t>
      </w:r>
      <w:r w:rsidR="00135F19">
        <w:rPr>
          <w:b/>
          <w:bCs/>
          <w:sz w:val="40"/>
          <w:szCs w:val="40"/>
        </w:rPr>
        <w:t>April</w:t>
      </w:r>
      <w:r w:rsidR="00D72D59" w:rsidRPr="004A3CD4">
        <w:rPr>
          <w:b/>
          <w:bCs/>
          <w:sz w:val="40"/>
          <w:szCs w:val="40"/>
        </w:rPr>
        <w:t xml:space="preserve"> </w:t>
      </w:r>
      <w:r w:rsidR="00CF6DE1">
        <w:rPr>
          <w:b/>
          <w:bCs/>
          <w:sz w:val="40"/>
          <w:szCs w:val="40"/>
        </w:rPr>
        <w:t>2</w:t>
      </w:r>
      <w:r w:rsidR="00135F19">
        <w:rPr>
          <w:b/>
          <w:bCs/>
          <w:sz w:val="40"/>
          <w:szCs w:val="40"/>
        </w:rPr>
        <w:t>7</w:t>
      </w:r>
      <w:r w:rsidR="00D72D59" w:rsidRPr="004A3CD4">
        <w:rPr>
          <w:b/>
          <w:bCs/>
          <w:sz w:val="40"/>
          <w:szCs w:val="40"/>
        </w:rPr>
        <w:t>, 202</w:t>
      </w:r>
      <w:r w:rsidR="00135F19">
        <w:rPr>
          <w:b/>
          <w:bCs/>
          <w:sz w:val="40"/>
          <w:szCs w:val="40"/>
        </w:rPr>
        <w:t>4</w:t>
      </w:r>
    </w:p>
    <w:p w14:paraId="46440E38" w14:textId="603C7138" w:rsidR="00D72D59" w:rsidRPr="004A3CD4" w:rsidRDefault="00D72D59" w:rsidP="00A66179">
      <w:pPr>
        <w:jc w:val="center"/>
        <w:rPr>
          <w:sz w:val="32"/>
          <w:szCs w:val="32"/>
        </w:rPr>
      </w:pPr>
      <w:r w:rsidRPr="004A3CD4">
        <w:rPr>
          <w:i/>
          <w:iCs/>
          <w:sz w:val="32"/>
          <w:szCs w:val="32"/>
        </w:rPr>
        <w:t>Event Honors Children with Cancer and Benefits the Peckham Center for Cancer &amp; Blood Disorders at Rady Children’s Hospital-San Diego</w:t>
      </w:r>
    </w:p>
    <w:p w14:paraId="77A43FA3" w14:textId="77777777" w:rsidR="00D72D59" w:rsidRDefault="00D72D59"/>
    <w:p w14:paraId="366ACC81" w14:textId="5477508D" w:rsidR="00D72D59" w:rsidRPr="004A3CD4" w:rsidRDefault="00D72D59">
      <w:pPr>
        <w:rPr>
          <w:sz w:val="24"/>
          <w:szCs w:val="24"/>
        </w:rPr>
      </w:pPr>
      <w:r w:rsidRPr="004A3CD4">
        <w:rPr>
          <w:b/>
          <w:bCs/>
          <w:sz w:val="24"/>
          <w:szCs w:val="24"/>
        </w:rPr>
        <w:t>WHO:</w:t>
      </w:r>
      <w:r w:rsidRPr="004A3CD4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ab/>
      </w:r>
      <w:r w:rsidR="004A3CD4">
        <w:rPr>
          <w:sz w:val="24"/>
          <w:szCs w:val="24"/>
        </w:rPr>
        <w:tab/>
      </w:r>
      <w:r w:rsidRPr="004A3CD4">
        <w:rPr>
          <w:sz w:val="24"/>
          <w:szCs w:val="24"/>
        </w:rPr>
        <w:t>The La Playa Unit of Rady Children’s Hospital Auxiliary</w:t>
      </w:r>
      <w:r w:rsidR="00A7053A">
        <w:rPr>
          <w:sz w:val="24"/>
          <w:szCs w:val="24"/>
        </w:rPr>
        <w:t>,</w:t>
      </w:r>
      <w:r w:rsidRPr="004A3CD4">
        <w:rPr>
          <w:sz w:val="24"/>
          <w:szCs w:val="24"/>
        </w:rPr>
        <w:t xml:space="preserve"> a group of 200 women dedicated to</w:t>
      </w:r>
      <w:r w:rsidR="008D510E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>volunteering their time and resources to help raise funds for Rady</w:t>
      </w:r>
      <w:r w:rsidR="008D510E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>Children’s Hospital-San</w:t>
      </w:r>
      <w:r w:rsidR="008D510E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 xml:space="preserve">Diego. </w:t>
      </w:r>
    </w:p>
    <w:p w14:paraId="13703E49" w14:textId="350E5096" w:rsidR="00D72D59" w:rsidRPr="004A3CD4" w:rsidRDefault="00D72D59">
      <w:pPr>
        <w:rPr>
          <w:sz w:val="24"/>
          <w:szCs w:val="24"/>
        </w:rPr>
      </w:pPr>
      <w:r w:rsidRPr="004A3CD4">
        <w:rPr>
          <w:b/>
          <w:bCs/>
          <w:sz w:val="24"/>
          <w:szCs w:val="24"/>
        </w:rPr>
        <w:t>WHAT:</w:t>
      </w:r>
      <w:r w:rsidRPr="004A3CD4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ab/>
        <w:t>The 2</w:t>
      </w:r>
      <w:r w:rsidR="00135F19">
        <w:rPr>
          <w:sz w:val="24"/>
          <w:szCs w:val="24"/>
        </w:rPr>
        <w:t>9</w:t>
      </w:r>
      <w:r w:rsidRPr="004A3CD4">
        <w:rPr>
          <w:sz w:val="24"/>
          <w:szCs w:val="24"/>
        </w:rPr>
        <w:t>th Annual Celebration of Champions® celebrating the heroic efforts of children with cancer, their families, and health care professionals; raising needed funds for the Peckham</w:t>
      </w:r>
      <w:r w:rsidR="008D510E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>Center for Cancer &amp; Blood Disorders.</w:t>
      </w:r>
    </w:p>
    <w:p w14:paraId="04A29363" w14:textId="3449BB15" w:rsidR="00D72D59" w:rsidRPr="004A3CD4" w:rsidRDefault="00D72D59">
      <w:pPr>
        <w:rPr>
          <w:sz w:val="24"/>
          <w:szCs w:val="24"/>
        </w:rPr>
      </w:pPr>
      <w:r w:rsidRPr="004A3CD4">
        <w:rPr>
          <w:b/>
          <w:bCs/>
          <w:sz w:val="24"/>
          <w:szCs w:val="24"/>
        </w:rPr>
        <w:t>WHEN:</w:t>
      </w:r>
      <w:r w:rsidRPr="004A3CD4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ab/>
        <w:t xml:space="preserve">Saturday, </w:t>
      </w:r>
      <w:r w:rsidR="00135F19">
        <w:rPr>
          <w:sz w:val="24"/>
          <w:szCs w:val="24"/>
        </w:rPr>
        <w:t>April</w:t>
      </w:r>
      <w:r w:rsidRPr="004A3CD4">
        <w:rPr>
          <w:sz w:val="24"/>
          <w:szCs w:val="24"/>
        </w:rPr>
        <w:t xml:space="preserve"> </w:t>
      </w:r>
      <w:r w:rsidR="00CF6DE1">
        <w:rPr>
          <w:sz w:val="24"/>
          <w:szCs w:val="24"/>
        </w:rPr>
        <w:t>2</w:t>
      </w:r>
      <w:r w:rsidR="00135F19">
        <w:rPr>
          <w:sz w:val="24"/>
          <w:szCs w:val="24"/>
        </w:rPr>
        <w:t>7</w:t>
      </w:r>
      <w:r w:rsidRPr="004A3CD4">
        <w:rPr>
          <w:sz w:val="24"/>
          <w:szCs w:val="24"/>
        </w:rPr>
        <w:t>, 202</w:t>
      </w:r>
      <w:r w:rsidR="00135F19">
        <w:rPr>
          <w:sz w:val="24"/>
          <w:szCs w:val="24"/>
        </w:rPr>
        <w:t>4</w:t>
      </w:r>
      <w:r w:rsidRPr="004A3CD4">
        <w:rPr>
          <w:sz w:val="24"/>
          <w:szCs w:val="24"/>
        </w:rPr>
        <w:t xml:space="preserve"> (9 a.m. to 2 p.m.) </w:t>
      </w:r>
    </w:p>
    <w:p w14:paraId="63C5F805" w14:textId="26E45C2D" w:rsidR="00D72D59" w:rsidRPr="004A3CD4" w:rsidRDefault="00D72D59">
      <w:pPr>
        <w:rPr>
          <w:sz w:val="24"/>
          <w:szCs w:val="24"/>
        </w:rPr>
      </w:pPr>
      <w:r w:rsidRPr="004A3CD4">
        <w:rPr>
          <w:b/>
          <w:bCs/>
          <w:sz w:val="24"/>
          <w:szCs w:val="24"/>
        </w:rPr>
        <w:t>WHERE:</w:t>
      </w:r>
      <w:r w:rsidRPr="004A3CD4">
        <w:rPr>
          <w:sz w:val="24"/>
          <w:szCs w:val="24"/>
        </w:rPr>
        <w:t xml:space="preserve"> </w:t>
      </w:r>
      <w:r w:rsidR="004A3CD4">
        <w:rPr>
          <w:sz w:val="24"/>
          <w:szCs w:val="24"/>
        </w:rPr>
        <w:tab/>
      </w:r>
      <w:r w:rsidRPr="004A3CD4">
        <w:rPr>
          <w:sz w:val="24"/>
          <w:szCs w:val="24"/>
        </w:rPr>
        <w:t xml:space="preserve">Embarcadero Marina Park North </w:t>
      </w:r>
    </w:p>
    <w:p w14:paraId="2487BFE1" w14:textId="34F0D4C9" w:rsidR="00D72D59" w:rsidRPr="004A3CD4" w:rsidRDefault="00D72D59">
      <w:pPr>
        <w:rPr>
          <w:sz w:val="24"/>
          <w:szCs w:val="24"/>
        </w:rPr>
      </w:pPr>
      <w:r w:rsidRPr="004A3CD4">
        <w:rPr>
          <w:b/>
          <w:bCs/>
          <w:sz w:val="24"/>
          <w:szCs w:val="24"/>
        </w:rPr>
        <w:t>WHY:</w:t>
      </w:r>
      <w:r w:rsidRPr="004A3CD4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ab/>
      </w:r>
      <w:r w:rsidR="004A3CD4">
        <w:rPr>
          <w:sz w:val="24"/>
          <w:szCs w:val="24"/>
        </w:rPr>
        <w:tab/>
      </w:r>
      <w:r w:rsidRPr="004A3CD4">
        <w:rPr>
          <w:sz w:val="24"/>
          <w:szCs w:val="24"/>
        </w:rPr>
        <w:t>Every year, the Celebration of Champions raises more than $600,000. To date, Celebration of Champions has raised over $14 million for Rady Children’s Hospital-San Diego. More than 300</w:t>
      </w:r>
      <w:r w:rsidR="008D510E">
        <w:rPr>
          <w:sz w:val="24"/>
          <w:szCs w:val="24"/>
        </w:rPr>
        <w:t xml:space="preserve"> </w:t>
      </w:r>
      <w:r w:rsidRPr="004A3CD4">
        <w:rPr>
          <w:sz w:val="24"/>
          <w:szCs w:val="24"/>
        </w:rPr>
        <w:t xml:space="preserve">young champions who are currently fighting cancer or have survived cancer will be participating in this year’s event. Each champion will run, walk, or be carried one-eighth of a mile holding the “torch of life” while being accompanied by a family member, sponsor, and celebrity. The champion will then pass the torch to another child for his/her symbolic run. The event also includes a memory lap by family members that honors those children who lost their battle with cancer. </w:t>
      </w:r>
    </w:p>
    <w:p w14:paraId="64629C7F" w14:textId="2F982597" w:rsidR="004A3CD4" w:rsidRPr="00A66179" w:rsidRDefault="00D72D59" w:rsidP="00A66179">
      <w:pPr>
        <w:pStyle w:val="NoSpacing"/>
        <w:rPr>
          <w:sz w:val="24"/>
          <w:szCs w:val="24"/>
        </w:rPr>
      </w:pPr>
      <w:r w:rsidRPr="004A3CD4">
        <w:rPr>
          <w:b/>
          <w:bCs/>
        </w:rPr>
        <w:t>SCHEDULE:</w:t>
      </w:r>
      <w:r w:rsidRPr="004A3CD4">
        <w:t xml:space="preserve"> </w:t>
      </w:r>
      <w:r w:rsidR="004A3CD4">
        <w:tab/>
      </w:r>
      <w:r w:rsidRPr="00A66179">
        <w:rPr>
          <w:sz w:val="24"/>
          <w:szCs w:val="24"/>
        </w:rPr>
        <w:t>9:40 a.m.</w:t>
      </w:r>
      <w:r w:rsidR="00A66179" w:rsidRPr="00A66179">
        <w:rPr>
          <w:sz w:val="24"/>
          <w:szCs w:val="24"/>
        </w:rPr>
        <w:tab/>
      </w:r>
      <w:r w:rsidRPr="00A66179">
        <w:rPr>
          <w:sz w:val="24"/>
          <w:szCs w:val="24"/>
        </w:rPr>
        <w:t xml:space="preserve">Sponsor Award &amp; Opening Ceremony </w:t>
      </w:r>
    </w:p>
    <w:p w14:paraId="115893F5" w14:textId="46C8D5EA" w:rsidR="004A3CD4" w:rsidRPr="00A66179" w:rsidRDefault="004A3CD4" w:rsidP="00A66179">
      <w:pPr>
        <w:pStyle w:val="NoSpacing"/>
        <w:rPr>
          <w:sz w:val="24"/>
          <w:szCs w:val="24"/>
        </w:rPr>
      </w:pPr>
      <w:r w:rsidRPr="00A66179">
        <w:rPr>
          <w:sz w:val="24"/>
          <w:szCs w:val="24"/>
        </w:rPr>
        <w:tab/>
      </w:r>
      <w:r w:rsidRPr="00A66179">
        <w:rPr>
          <w:sz w:val="24"/>
          <w:szCs w:val="24"/>
        </w:rPr>
        <w:tab/>
      </w:r>
      <w:r w:rsidR="00D72D59" w:rsidRPr="00A66179">
        <w:rPr>
          <w:sz w:val="24"/>
          <w:szCs w:val="24"/>
        </w:rPr>
        <w:t>10:00 a.m.</w:t>
      </w:r>
      <w:r w:rsidR="00A66179" w:rsidRPr="00A66179">
        <w:rPr>
          <w:sz w:val="24"/>
          <w:szCs w:val="24"/>
        </w:rPr>
        <w:tab/>
      </w:r>
      <w:r w:rsidR="00D72D59" w:rsidRPr="00A66179">
        <w:rPr>
          <w:sz w:val="24"/>
          <w:szCs w:val="24"/>
        </w:rPr>
        <w:t>Celebration of Champions Relay</w:t>
      </w:r>
    </w:p>
    <w:p w14:paraId="49C46FA5" w14:textId="79C624F3" w:rsidR="004A3CD4" w:rsidRPr="00A66179" w:rsidRDefault="00D72D59" w:rsidP="00CF6DE1">
      <w:pPr>
        <w:pStyle w:val="NoSpacing"/>
        <w:ind w:left="2880" w:hanging="1440"/>
        <w:rPr>
          <w:sz w:val="24"/>
          <w:szCs w:val="24"/>
        </w:rPr>
      </w:pPr>
      <w:r w:rsidRPr="00A66179">
        <w:rPr>
          <w:sz w:val="24"/>
          <w:szCs w:val="24"/>
        </w:rPr>
        <w:t>12:00 p.m.</w:t>
      </w:r>
      <w:r w:rsidR="00A66179" w:rsidRPr="00A66179">
        <w:rPr>
          <w:sz w:val="24"/>
          <w:szCs w:val="24"/>
        </w:rPr>
        <w:tab/>
      </w:r>
      <w:r w:rsidRPr="00A66179">
        <w:rPr>
          <w:sz w:val="24"/>
          <w:szCs w:val="24"/>
        </w:rPr>
        <w:t xml:space="preserve">Circle of Life Closing Ceremony, Picnic Lunch, </w:t>
      </w:r>
      <w:r w:rsidR="00CF6DE1">
        <w:rPr>
          <w:sz w:val="24"/>
          <w:szCs w:val="24"/>
        </w:rPr>
        <w:br/>
      </w:r>
      <w:r w:rsidRPr="00A66179">
        <w:rPr>
          <w:sz w:val="24"/>
          <w:szCs w:val="24"/>
        </w:rPr>
        <w:t xml:space="preserve">Music provided by The </w:t>
      </w:r>
      <w:r w:rsidR="004A3CD4" w:rsidRPr="00A66179">
        <w:rPr>
          <w:sz w:val="24"/>
          <w:szCs w:val="24"/>
        </w:rPr>
        <w:t>Corvelles</w:t>
      </w:r>
      <w:r w:rsidRPr="00A66179">
        <w:rPr>
          <w:sz w:val="24"/>
          <w:szCs w:val="24"/>
        </w:rPr>
        <w:t>, and Champions Carnival</w:t>
      </w:r>
    </w:p>
    <w:p w14:paraId="70BF2C7B" w14:textId="73B64053" w:rsidR="004A3CD4" w:rsidRPr="00A66179" w:rsidRDefault="004A3CD4" w:rsidP="00A66179">
      <w:pPr>
        <w:pStyle w:val="NoSpacing"/>
        <w:rPr>
          <w:sz w:val="24"/>
          <w:szCs w:val="24"/>
        </w:rPr>
      </w:pPr>
      <w:r w:rsidRPr="00A66179">
        <w:rPr>
          <w:sz w:val="24"/>
          <w:szCs w:val="24"/>
        </w:rPr>
        <w:tab/>
      </w:r>
      <w:r w:rsidRPr="00A66179">
        <w:rPr>
          <w:sz w:val="24"/>
          <w:szCs w:val="24"/>
        </w:rPr>
        <w:tab/>
      </w:r>
      <w:r w:rsidR="00D72D59" w:rsidRPr="00A66179">
        <w:rPr>
          <w:sz w:val="24"/>
          <w:szCs w:val="24"/>
        </w:rPr>
        <w:t xml:space="preserve">2 p.m. </w:t>
      </w:r>
      <w:r w:rsidRPr="00A66179">
        <w:rPr>
          <w:sz w:val="24"/>
          <w:szCs w:val="24"/>
        </w:rPr>
        <w:tab/>
      </w:r>
      <w:r w:rsidR="00A66179" w:rsidRPr="00A66179">
        <w:rPr>
          <w:sz w:val="24"/>
          <w:szCs w:val="24"/>
        </w:rPr>
        <w:tab/>
      </w:r>
      <w:r w:rsidR="00D72D59" w:rsidRPr="00A66179">
        <w:rPr>
          <w:sz w:val="24"/>
          <w:szCs w:val="24"/>
        </w:rPr>
        <w:t>Conclusion of Event</w:t>
      </w:r>
    </w:p>
    <w:p w14:paraId="1AC8D791" w14:textId="77777777" w:rsidR="004A3CD4" w:rsidRDefault="004A3CD4">
      <w:pPr>
        <w:rPr>
          <w:sz w:val="24"/>
          <w:szCs w:val="24"/>
        </w:rPr>
      </w:pPr>
    </w:p>
    <w:p w14:paraId="6F10DF9A" w14:textId="09D05DB2" w:rsidR="00D72D59" w:rsidRDefault="00D72D59" w:rsidP="004A3CD4">
      <w:pPr>
        <w:jc w:val="center"/>
        <w:rPr>
          <w:sz w:val="24"/>
          <w:szCs w:val="24"/>
        </w:rPr>
      </w:pPr>
      <w:r w:rsidRPr="004A3CD4">
        <w:rPr>
          <w:sz w:val="24"/>
          <w:szCs w:val="24"/>
        </w:rPr>
        <w:t>###</w:t>
      </w:r>
    </w:p>
    <w:p w14:paraId="19A71BCE" w14:textId="2F726D0C" w:rsidR="00A66179" w:rsidRDefault="00A66179" w:rsidP="00A66179">
      <w:pPr>
        <w:rPr>
          <w:sz w:val="24"/>
          <w:szCs w:val="24"/>
        </w:rPr>
      </w:pPr>
    </w:p>
    <w:p w14:paraId="53CE3C33" w14:textId="5938811E" w:rsidR="00A66179" w:rsidRPr="00A66179" w:rsidRDefault="00A66179" w:rsidP="00A66179">
      <w:pPr>
        <w:rPr>
          <w:sz w:val="24"/>
          <w:szCs w:val="24"/>
        </w:rPr>
      </w:pPr>
      <w:r w:rsidRPr="00A66179">
        <w:rPr>
          <w:sz w:val="24"/>
          <w:szCs w:val="24"/>
        </w:rPr>
        <w:lastRenderedPageBreak/>
        <w:t>About the Celebration of Champions®</w:t>
      </w:r>
      <w:r>
        <w:rPr>
          <w:sz w:val="24"/>
          <w:szCs w:val="24"/>
        </w:rPr>
        <w:t xml:space="preserve">: </w:t>
      </w:r>
      <w:r w:rsidRPr="00A66179">
        <w:rPr>
          <w:sz w:val="24"/>
          <w:szCs w:val="24"/>
        </w:rPr>
        <w:t xml:space="preserve">The Celebration of Champions was founded by the La Playa Unit of Rady Children’s Hospital Auxiliary; the group consists of </w:t>
      </w:r>
      <w:r w:rsidR="00A55CCB">
        <w:rPr>
          <w:sz w:val="24"/>
          <w:szCs w:val="24"/>
        </w:rPr>
        <w:t>more than</w:t>
      </w:r>
      <w:r w:rsidRPr="00A66179">
        <w:rPr>
          <w:sz w:val="24"/>
          <w:szCs w:val="24"/>
        </w:rPr>
        <w:t xml:space="preserve"> 200 women dedicated to volunteering their time and resources to help raise funds for Rady Children’s Hospital. To date, the La Playa Unit has raised </w:t>
      </w:r>
      <w:r w:rsidR="00A55CCB">
        <w:rPr>
          <w:sz w:val="24"/>
          <w:szCs w:val="24"/>
        </w:rPr>
        <w:t>more than</w:t>
      </w:r>
      <w:r w:rsidRPr="00A66179">
        <w:rPr>
          <w:sz w:val="24"/>
          <w:szCs w:val="24"/>
        </w:rPr>
        <w:t xml:space="preserve"> $1</w:t>
      </w:r>
      <w:r>
        <w:rPr>
          <w:sz w:val="24"/>
          <w:szCs w:val="24"/>
        </w:rPr>
        <w:t>4</w:t>
      </w:r>
      <w:r w:rsidRPr="00A66179">
        <w:rPr>
          <w:sz w:val="24"/>
          <w:szCs w:val="24"/>
        </w:rPr>
        <w:t xml:space="preserve"> million. The Celebration of Champions</w:t>
      </w:r>
      <w:r>
        <w:rPr>
          <w:sz w:val="24"/>
          <w:szCs w:val="24"/>
        </w:rPr>
        <w:t xml:space="preserve"> </w:t>
      </w:r>
      <w:r w:rsidRPr="00A66179">
        <w:rPr>
          <w:sz w:val="24"/>
          <w:szCs w:val="24"/>
        </w:rPr>
        <w:t xml:space="preserve">includes a relay for life, </w:t>
      </w:r>
      <w:r>
        <w:rPr>
          <w:sz w:val="24"/>
          <w:szCs w:val="24"/>
        </w:rPr>
        <w:t>champion</w:t>
      </w:r>
      <w:r w:rsidRPr="00A66179">
        <w:rPr>
          <w:sz w:val="24"/>
          <w:szCs w:val="24"/>
        </w:rPr>
        <w:t xml:space="preserve"> memoriam, carnival and other activities designed to pay homage to the heroic efforts of the participating child champions and their families. The Celebration of Champions® is a tax-exempt 501(c)(3) charity, EIN 33-0170626. For more information on the Celebration of Champions, visit http://www.celebrationofchampions.com.</w:t>
      </w:r>
    </w:p>
    <w:sectPr w:rsidR="00A66179" w:rsidRPr="00A66179" w:rsidSect="004A3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9"/>
    <w:rsid w:val="00135F19"/>
    <w:rsid w:val="002C5CC5"/>
    <w:rsid w:val="003E2749"/>
    <w:rsid w:val="004A3CD4"/>
    <w:rsid w:val="00842274"/>
    <w:rsid w:val="008D510E"/>
    <w:rsid w:val="00A55CCB"/>
    <w:rsid w:val="00A66179"/>
    <w:rsid w:val="00A7053A"/>
    <w:rsid w:val="00BA432F"/>
    <w:rsid w:val="00CF6DE1"/>
    <w:rsid w:val="00D72D59"/>
    <w:rsid w:val="00E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76A2"/>
  <w15:chartTrackingRefBased/>
  <w15:docId w15:val="{77160C67-0705-487A-BC30-A76A7A0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3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e.weisenberg@gmail.com?subject=Media%20Inqui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Miller</dc:creator>
  <cp:keywords/>
  <dc:description/>
  <cp:lastModifiedBy>Microsoft Office User</cp:lastModifiedBy>
  <cp:revision>11</cp:revision>
  <dcterms:created xsi:type="dcterms:W3CDTF">2021-10-28T13:48:00Z</dcterms:created>
  <dcterms:modified xsi:type="dcterms:W3CDTF">2023-12-06T22:55:00Z</dcterms:modified>
</cp:coreProperties>
</file>